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46"/>
        <w:gridCol w:w="7054"/>
      </w:tblGrid>
      <w:tr w:rsidR="00EE2EED" w:rsidTr="00BA13C9">
        <w:tc>
          <w:tcPr>
            <w:tcW w:w="3256" w:type="dxa"/>
            <w:vMerge w:val="restart"/>
          </w:tcPr>
          <w:p w:rsidR="00EE2EED" w:rsidRDefault="00EE2EED" w:rsidP="00EE2EED">
            <w:pPr>
              <w:spacing w:before="240"/>
            </w:pPr>
            <w:r>
              <w:rPr>
                <w:noProof/>
                <w:lang w:eastAsia="en-GB"/>
              </w:rPr>
              <w:drawing>
                <wp:inline distT="0" distB="0" distL="0" distR="0" wp14:anchorId="67E719FC" wp14:editId="27DCD2D5">
                  <wp:extent cx="1895956" cy="2333625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249" cy="239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0" w:type="dxa"/>
            <w:gridSpan w:val="2"/>
          </w:tcPr>
          <w:p w:rsidR="00EE2EED" w:rsidRPr="00610FE0" w:rsidRDefault="00EE2EED">
            <w:pPr>
              <w:rPr>
                <w:b/>
                <w:color w:val="1F3864" w:themeColor="accent5" w:themeShade="80"/>
                <w:sz w:val="40"/>
                <w:szCs w:val="40"/>
              </w:rPr>
            </w:pPr>
            <w:r w:rsidRPr="00AF331F">
              <w:rPr>
                <w:b/>
                <w:color w:val="1F3864" w:themeColor="accent5" w:themeShade="80"/>
                <w:sz w:val="40"/>
                <w:szCs w:val="40"/>
              </w:rPr>
              <w:t>Faculty of F</w:t>
            </w:r>
            <w:r w:rsidR="00AF331F">
              <w:rPr>
                <w:b/>
                <w:color w:val="1F3864" w:themeColor="accent5" w:themeShade="80"/>
                <w:sz w:val="40"/>
                <w:szCs w:val="40"/>
              </w:rPr>
              <w:t xml:space="preserve">orensic &amp; Legal Medicine of the </w:t>
            </w:r>
            <w:r w:rsidRPr="00AF331F">
              <w:rPr>
                <w:b/>
                <w:color w:val="1F3864" w:themeColor="accent5" w:themeShade="80"/>
                <w:sz w:val="40"/>
                <w:szCs w:val="40"/>
              </w:rPr>
              <w:t>Royal College of Physicians</w:t>
            </w:r>
          </w:p>
          <w:p w:rsidR="00EE2EED" w:rsidRPr="00AF331F" w:rsidRDefault="00EE2EED">
            <w:pPr>
              <w:rPr>
                <w:b/>
                <w:color w:val="1F3864" w:themeColor="accent5" w:themeShade="80"/>
                <w:sz w:val="28"/>
                <w:szCs w:val="28"/>
              </w:rPr>
            </w:pPr>
            <w:r w:rsidRPr="00AF331F">
              <w:rPr>
                <w:b/>
                <w:color w:val="1F3864" w:themeColor="accent5" w:themeShade="80"/>
                <w:sz w:val="28"/>
                <w:szCs w:val="28"/>
              </w:rPr>
              <w:t>Annual General Meeting</w:t>
            </w:r>
          </w:p>
          <w:p w:rsidR="00EE2EED" w:rsidRPr="00AF331F" w:rsidRDefault="00EC3EBF">
            <w:pPr>
              <w:rPr>
                <w:b/>
                <w:color w:val="1F3864" w:themeColor="accent5" w:themeShade="80"/>
                <w:sz w:val="28"/>
                <w:szCs w:val="28"/>
              </w:rPr>
            </w:pPr>
            <w:r>
              <w:rPr>
                <w:b/>
                <w:color w:val="1F3864" w:themeColor="accent5" w:themeShade="80"/>
                <w:sz w:val="28"/>
                <w:szCs w:val="28"/>
              </w:rPr>
              <w:t xml:space="preserve">Friday </w:t>
            </w:r>
            <w:r w:rsidR="00BA13C9">
              <w:rPr>
                <w:b/>
                <w:color w:val="1F3864" w:themeColor="accent5" w:themeShade="80"/>
                <w:sz w:val="28"/>
                <w:szCs w:val="28"/>
              </w:rPr>
              <w:t>0</w:t>
            </w:r>
            <w:r w:rsidR="00FA502C">
              <w:rPr>
                <w:b/>
                <w:color w:val="1F3864" w:themeColor="accent5" w:themeShade="80"/>
                <w:sz w:val="28"/>
                <w:szCs w:val="28"/>
              </w:rPr>
              <w:t>6</w:t>
            </w:r>
            <w:r w:rsidR="00BA13C9">
              <w:rPr>
                <w:b/>
                <w:color w:val="1F3864" w:themeColor="accent5" w:themeShade="80"/>
                <w:sz w:val="28"/>
                <w:szCs w:val="28"/>
              </w:rPr>
              <w:t xml:space="preserve"> May 202</w:t>
            </w:r>
            <w:r w:rsidR="00FA502C">
              <w:rPr>
                <w:b/>
                <w:color w:val="1F3864" w:themeColor="accent5" w:themeShade="80"/>
                <w:sz w:val="28"/>
                <w:szCs w:val="28"/>
              </w:rPr>
              <w:t>2</w:t>
            </w:r>
            <w:r>
              <w:rPr>
                <w:b/>
                <w:color w:val="1F3864" w:themeColor="accent5" w:themeShade="80"/>
                <w:sz w:val="28"/>
                <w:szCs w:val="28"/>
              </w:rPr>
              <w:t xml:space="preserve"> – 15:</w:t>
            </w:r>
            <w:r w:rsidR="00FA502C">
              <w:rPr>
                <w:b/>
                <w:color w:val="1F3864" w:themeColor="accent5" w:themeShade="80"/>
                <w:sz w:val="28"/>
                <w:szCs w:val="28"/>
              </w:rPr>
              <w:t>3</w:t>
            </w:r>
            <w:r w:rsidR="00BA13C9">
              <w:rPr>
                <w:b/>
                <w:color w:val="1F3864" w:themeColor="accent5" w:themeShade="80"/>
                <w:sz w:val="28"/>
                <w:szCs w:val="28"/>
              </w:rPr>
              <w:t>0</w:t>
            </w:r>
          </w:p>
          <w:p w:rsidR="00EE2EED" w:rsidRDefault="00EE2EED"/>
        </w:tc>
      </w:tr>
      <w:tr w:rsidR="00EE2EED" w:rsidTr="00BA13C9">
        <w:tc>
          <w:tcPr>
            <w:tcW w:w="3256" w:type="dxa"/>
            <w:vMerge/>
            <w:tcBorders>
              <w:bottom w:val="single" w:sz="4" w:space="0" w:color="auto"/>
            </w:tcBorders>
          </w:tcPr>
          <w:p w:rsidR="00EE2EED" w:rsidRDefault="00EE2EED"/>
        </w:tc>
        <w:tc>
          <w:tcPr>
            <w:tcW w:w="7200" w:type="dxa"/>
            <w:gridSpan w:val="2"/>
            <w:tcBorders>
              <w:bottom w:val="single" w:sz="4" w:space="0" w:color="auto"/>
            </w:tcBorders>
          </w:tcPr>
          <w:p w:rsidR="00EE2EED" w:rsidRPr="00610FE0" w:rsidRDefault="00B52E0E" w:rsidP="00B52E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Due to the format of the A</w:t>
            </w:r>
            <w:r w:rsidR="00BA13C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nnual General Meeting (AGM)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, p</w:t>
            </w:r>
            <w:r w:rsidR="00EE2EED" w:rsidRPr="00610F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lease use this</w:t>
            </w:r>
            <w:r w:rsidR="003F1F7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form to record your </w:t>
            </w:r>
            <w:r w:rsidR="003F1F76" w:rsidRPr="00B52E0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questions</w:t>
            </w:r>
            <w:r w:rsidR="003F1F7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or </w:t>
            </w:r>
            <w:r w:rsidR="00EE2EED" w:rsidRPr="00B52E0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comments</w:t>
            </w:r>
            <w:r w:rsidR="00EE2EED" w:rsidRPr="00610F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to assist the formal discussion undertaken within the AGM itself.  </w:t>
            </w:r>
          </w:p>
          <w:p w:rsidR="00B52E0E" w:rsidRDefault="00B52E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:rsidR="003F1F76" w:rsidRDefault="00EE2EE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610F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If you are unable to join the meeting this form may be </w:t>
            </w:r>
            <w:r w:rsidR="003F1F7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used to </w:t>
            </w:r>
            <w:r w:rsidR="003F1F76" w:rsidRPr="00B52E0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vote</w:t>
            </w:r>
            <w:r w:rsidR="003F1F7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(if eligible) and be </w:t>
            </w:r>
            <w:r w:rsidRPr="00610F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sent along with your apologies prior to </w:t>
            </w:r>
          </w:p>
          <w:p w:rsidR="00EE2EED" w:rsidRPr="00610FE0" w:rsidRDefault="00EE2EE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610F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the meeting.  </w:t>
            </w:r>
          </w:p>
          <w:p w:rsidR="00AF331F" w:rsidRPr="00EE2EED" w:rsidRDefault="00AF331F">
            <w:pPr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EE2EED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Pr="00B43339" w:rsidRDefault="00EE2EED" w:rsidP="00AF331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3339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  <w:p w:rsidR="00AF331F" w:rsidRPr="00B43339" w:rsidRDefault="00AF331F" w:rsidP="00AF33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Pr="00B43339" w:rsidRDefault="003F1F76" w:rsidP="003F1F76">
            <w:pPr>
              <w:tabs>
                <w:tab w:val="left" w:pos="4875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AF331F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Pr="00B43339" w:rsidRDefault="00EE2EE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3339">
              <w:rPr>
                <w:rFonts w:ascii="Arial" w:hAnsi="Arial" w:cs="Arial"/>
                <w:b/>
                <w:sz w:val="24"/>
                <w:szCs w:val="24"/>
              </w:rPr>
              <w:t>Membership type:</w:t>
            </w:r>
          </w:p>
          <w:p w:rsidR="00AF331F" w:rsidRPr="00B43339" w:rsidRDefault="00AF33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Pr="00B43339" w:rsidRDefault="00EE2E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31F" w:rsidTr="00BA13C9"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2EED" w:rsidRPr="00B43339" w:rsidRDefault="00EE2E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bottom w:val="single" w:sz="4" w:space="0" w:color="auto"/>
            </w:tcBorders>
          </w:tcPr>
          <w:p w:rsidR="00EE2EED" w:rsidRPr="00B43339" w:rsidRDefault="00EE2E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31F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Pr="00B43339" w:rsidRDefault="00EE2EE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3339">
              <w:rPr>
                <w:rFonts w:ascii="Arial" w:hAnsi="Arial" w:cs="Arial"/>
                <w:b/>
                <w:sz w:val="24"/>
                <w:szCs w:val="24"/>
              </w:rPr>
              <w:t>1. Apologies</w:t>
            </w:r>
          </w:p>
          <w:p w:rsidR="00AF331F" w:rsidRPr="00B43339" w:rsidRDefault="00AF33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Default="00EE2EED">
            <w:pPr>
              <w:rPr>
                <w:rFonts w:ascii="Arial" w:hAnsi="Arial" w:cs="Arial"/>
                <w:sz w:val="24"/>
                <w:szCs w:val="24"/>
              </w:rPr>
            </w:pPr>
          </w:p>
          <w:p w:rsidR="00BA13C9" w:rsidRPr="00B4333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2EED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Pr="00B43339" w:rsidRDefault="00EE2EE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3339">
              <w:rPr>
                <w:rFonts w:ascii="Arial" w:hAnsi="Arial" w:cs="Arial"/>
                <w:b/>
                <w:sz w:val="24"/>
                <w:szCs w:val="24"/>
              </w:rPr>
              <w:t xml:space="preserve">2. Minutes of </w:t>
            </w:r>
            <w:r w:rsidR="00EC3EBF" w:rsidRPr="00B4333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FA502C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EC3EBF" w:rsidRPr="00B43339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th</w:t>
            </w:r>
            <w:r w:rsidR="00EC3EBF" w:rsidRPr="00B4333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43339">
              <w:rPr>
                <w:rFonts w:ascii="Arial" w:hAnsi="Arial" w:cs="Arial"/>
                <w:b/>
                <w:sz w:val="24"/>
                <w:szCs w:val="24"/>
              </w:rPr>
              <w:t>AGM 20</w:t>
            </w:r>
            <w:r w:rsidR="00BA13C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FA502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AF331F" w:rsidRPr="00B43339" w:rsidRDefault="00AF33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Default="00C766F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Accept/</w:t>
            </w:r>
            <w:r w:rsidR="00610FE0" w:rsidRPr="00B43339">
              <w:rPr>
                <w:rFonts w:ascii="Arial" w:hAnsi="Arial" w:cs="Arial"/>
                <w:b/>
                <w:sz w:val="24"/>
                <w:szCs w:val="24"/>
              </w:rPr>
              <w:t>Reject</w:t>
            </w:r>
          </w:p>
          <w:p w:rsidR="00BA13C9" w:rsidRPr="00B4333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E2EED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Pr="00B43339" w:rsidRDefault="00EE2EE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3339">
              <w:rPr>
                <w:rFonts w:ascii="Arial" w:hAnsi="Arial" w:cs="Arial"/>
                <w:b/>
                <w:sz w:val="24"/>
                <w:szCs w:val="24"/>
              </w:rPr>
              <w:t xml:space="preserve">3. Awards </w:t>
            </w:r>
            <w:r w:rsidR="00EC3EBF" w:rsidRPr="00B43339">
              <w:rPr>
                <w:rFonts w:ascii="Arial" w:hAnsi="Arial" w:cs="Arial"/>
                <w:b/>
                <w:sz w:val="24"/>
                <w:szCs w:val="24"/>
              </w:rPr>
              <w:t>&amp; Diplomas</w:t>
            </w:r>
          </w:p>
          <w:p w:rsidR="00AF331F" w:rsidRPr="00B43339" w:rsidRDefault="00AF33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ED" w:rsidRDefault="00EE2EED">
            <w:pPr>
              <w:rPr>
                <w:rFonts w:ascii="Arial" w:hAnsi="Arial" w:cs="Arial"/>
                <w:sz w:val="24"/>
                <w:szCs w:val="24"/>
              </w:rPr>
            </w:pPr>
          </w:p>
          <w:p w:rsidR="00BA13C9" w:rsidRPr="00B4333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Pr="00B4333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B43339">
              <w:rPr>
                <w:rFonts w:ascii="Arial" w:hAnsi="Arial" w:cs="Arial"/>
                <w:b/>
                <w:sz w:val="24"/>
                <w:szCs w:val="24"/>
              </w:rPr>
              <w:t>. Registrar’s Report</w:t>
            </w:r>
          </w:p>
          <w:p w:rsidR="00BA13C9" w:rsidRPr="00B4333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  <w:p w:rsidR="00BA13C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  <w:p w:rsidR="00BA13C9" w:rsidRPr="00B4333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Pr="00B4333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B43339">
              <w:rPr>
                <w:rFonts w:ascii="Arial" w:hAnsi="Arial" w:cs="Arial"/>
                <w:b/>
                <w:sz w:val="24"/>
                <w:szCs w:val="24"/>
              </w:rPr>
              <w:t>. Standing Order amendments</w:t>
            </w:r>
          </w:p>
          <w:p w:rsidR="00BA13C9" w:rsidRPr="00B4333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Accept/</w:t>
            </w:r>
            <w:r w:rsidRPr="00B43339">
              <w:rPr>
                <w:rFonts w:ascii="Arial" w:hAnsi="Arial" w:cs="Arial"/>
                <w:b/>
                <w:sz w:val="24"/>
                <w:szCs w:val="24"/>
              </w:rPr>
              <w:t>Reject</w:t>
            </w:r>
          </w:p>
          <w:p w:rsidR="00BA13C9" w:rsidRPr="00B4333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Pr="00B4333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B43339">
              <w:rPr>
                <w:rFonts w:ascii="Arial" w:hAnsi="Arial" w:cs="Arial"/>
                <w:b/>
                <w:sz w:val="24"/>
                <w:szCs w:val="24"/>
              </w:rPr>
              <w:t>. Treasurer/Trustees’ Report</w:t>
            </w: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Accept/</w:t>
            </w:r>
            <w:r w:rsidRPr="00B43339">
              <w:rPr>
                <w:rFonts w:ascii="Arial" w:hAnsi="Arial" w:cs="Arial"/>
                <w:b/>
                <w:sz w:val="24"/>
                <w:szCs w:val="24"/>
              </w:rPr>
              <w:t>Reject</w:t>
            </w: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 Academic Dean’s Report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8. Journal of Forensic &amp; Legal Medicine Report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B43339">
              <w:rPr>
                <w:rFonts w:ascii="Arial" w:hAnsi="Arial" w:cs="Arial"/>
                <w:b/>
                <w:sz w:val="24"/>
                <w:szCs w:val="24"/>
              </w:rPr>
              <w:t xml:space="preserve">. President’s Report 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Default="00BA13C9" w:rsidP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Pr="00B4333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3339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B43339">
              <w:rPr>
                <w:rFonts w:ascii="Arial" w:hAnsi="Arial" w:cs="Arial"/>
                <w:b/>
                <w:sz w:val="24"/>
                <w:szCs w:val="24"/>
              </w:rPr>
              <w:t>. David Jenkins Chair</w:t>
            </w:r>
            <w:r w:rsidR="00FA502C">
              <w:rPr>
                <w:rFonts w:ascii="Arial" w:hAnsi="Arial" w:cs="Arial"/>
                <w:b/>
                <w:sz w:val="24"/>
                <w:szCs w:val="24"/>
              </w:rPr>
              <w:t xml:space="preserve"> for 2022/2023</w:t>
            </w:r>
          </w:p>
          <w:p w:rsidR="00BA13C9" w:rsidRPr="00B43339" w:rsidRDefault="00BA13C9" w:rsidP="00EC3EB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A13C9" w:rsidRPr="00B4333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Pr="00B4333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3339">
              <w:rPr>
                <w:rFonts w:ascii="Arial" w:hAnsi="Arial" w:cs="Arial"/>
                <w:b/>
                <w:sz w:val="24"/>
                <w:szCs w:val="24"/>
              </w:rPr>
              <w:t>11. AOB</w:t>
            </w:r>
          </w:p>
          <w:p w:rsidR="00BA13C9" w:rsidRPr="00B4333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  <w:p w:rsidR="00BA13C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  <w:p w:rsidR="00BA13C9" w:rsidRPr="00B4333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13C9" w:rsidTr="00BA13C9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Pr="00B43339" w:rsidRDefault="00BA13C9" w:rsidP="00EC3EB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43339">
              <w:rPr>
                <w:rFonts w:ascii="Arial" w:hAnsi="Arial" w:cs="Arial"/>
                <w:b/>
                <w:sz w:val="24"/>
                <w:szCs w:val="24"/>
              </w:rPr>
              <w:t xml:space="preserve">12. Date of AGM </w:t>
            </w:r>
            <w:r w:rsidR="00FA502C">
              <w:rPr>
                <w:rFonts w:ascii="Arial" w:hAnsi="Arial" w:cs="Arial"/>
                <w:b/>
                <w:sz w:val="24"/>
                <w:szCs w:val="24"/>
              </w:rPr>
              <w:t>2023</w:t>
            </w:r>
            <w:bookmarkStart w:id="0" w:name="_GoBack"/>
            <w:bookmarkEnd w:id="0"/>
          </w:p>
          <w:p w:rsidR="00BA13C9" w:rsidRPr="00B43339" w:rsidRDefault="00BA13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C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  <w:p w:rsidR="00BA13C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  <w:p w:rsidR="00BA13C9" w:rsidRPr="00B43339" w:rsidRDefault="00BA1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563ED" w:rsidRDefault="00782618"/>
    <w:sectPr w:rsidR="002563ED" w:rsidSect="00BA13C9">
      <w:pgSz w:w="11906" w:h="16838"/>
      <w:pgMar w:top="720" w:right="720" w:bottom="426" w:left="720" w:header="708" w:footer="5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618" w:rsidRDefault="00782618" w:rsidP="00AF331F">
      <w:pPr>
        <w:spacing w:after="0" w:line="240" w:lineRule="auto"/>
      </w:pPr>
      <w:r>
        <w:separator/>
      </w:r>
    </w:p>
  </w:endnote>
  <w:endnote w:type="continuationSeparator" w:id="0">
    <w:p w:rsidR="00782618" w:rsidRDefault="00782618" w:rsidP="00AF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618" w:rsidRDefault="00782618" w:rsidP="00AF331F">
      <w:pPr>
        <w:spacing w:after="0" w:line="240" w:lineRule="auto"/>
      </w:pPr>
      <w:r>
        <w:separator/>
      </w:r>
    </w:p>
  </w:footnote>
  <w:footnote w:type="continuationSeparator" w:id="0">
    <w:p w:rsidR="00782618" w:rsidRDefault="00782618" w:rsidP="00AF33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EED"/>
    <w:rsid w:val="00372277"/>
    <w:rsid w:val="003F1F76"/>
    <w:rsid w:val="004D6B68"/>
    <w:rsid w:val="0060287B"/>
    <w:rsid w:val="00605EEF"/>
    <w:rsid w:val="00610FE0"/>
    <w:rsid w:val="00673F2A"/>
    <w:rsid w:val="00782618"/>
    <w:rsid w:val="00804F25"/>
    <w:rsid w:val="00811872"/>
    <w:rsid w:val="00AB0C5F"/>
    <w:rsid w:val="00AB2E62"/>
    <w:rsid w:val="00AF331F"/>
    <w:rsid w:val="00B43339"/>
    <w:rsid w:val="00B52E0E"/>
    <w:rsid w:val="00BA13C9"/>
    <w:rsid w:val="00C766FB"/>
    <w:rsid w:val="00E15145"/>
    <w:rsid w:val="00E616BF"/>
    <w:rsid w:val="00EC3EBF"/>
    <w:rsid w:val="00EE2EED"/>
    <w:rsid w:val="00FA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781004-5D2C-4866-B836-D74A4C64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31F"/>
  </w:style>
  <w:style w:type="paragraph" w:styleId="Footer">
    <w:name w:val="footer"/>
    <w:basedOn w:val="Normal"/>
    <w:link w:val="FooterChar"/>
    <w:uiPriority w:val="99"/>
    <w:unhideWhenUsed/>
    <w:rsid w:val="00AF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9E35ED510DE49A44BCD4E4887B227" ma:contentTypeVersion="13" ma:contentTypeDescription="Create a new document." ma:contentTypeScope="" ma:versionID="fc304ddc097f07f35226e2350fa04f79">
  <xsd:schema xmlns:xsd="http://www.w3.org/2001/XMLSchema" xmlns:xs="http://www.w3.org/2001/XMLSchema" xmlns:p="http://schemas.microsoft.com/office/2006/metadata/properties" xmlns:ns2="d31a0d2d-f18b-4ca0-951e-23dc10157951" xmlns:ns3="76d0513a-5c66-40d3-a8a7-62409c85cb07" targetNamespace="http://schemas.microsoft.com/office/2006/metadata/properties" ma:root="true" ma:fieldsID="4ede1f11d3f36ac75cbd330f0b198d0d" ns2:_="" ns3:_="">
    <xsd:import namespace="d31a0d2d-f18b-4ca0-951e-23dc10157951"/>
    <xsd:import namespace="76d0513a-5c66-40d3-a8a7-62409c85cb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a0d2d-f18b-4ca0-951e-23dc101579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513a-5c66-40d3-a8a7-62409c85cb0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2810D-2316-44E8-9B44-4823035664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A0611E-3E9C-4900-9F34-62CC3629BD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83A15B-5371-4617-BD75-F38C7428C8F4}"/>
</file>

<file path=customXml/itemProps4.xml><?xml version="1.0" encoding="utf-8"?>
<ds:datastoreItem xmlns:ds="http://schemas.openxmlformats.org/officeDocument/2006/customXml" ds:itemID="{7E98E296-9A9A-4993-B532-A30C7544C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Wise</dc:creator>
  <cp:keywords/>
  <dc:description/>
  <cp:lastModifiedBy>Tessa Lewis</cp:lastModifiedBy>
  <cp:revision>3</cp:revision>
  <dcterms:created xsi:type="dcterms:W3CDTF">2021-03-16T11:51:00Z</dcterms:created>
  <dcterms:modified xsi:type="dcterms:W3CDTF">2022-04-11T18:25:00Z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0x0101002589E35ED510DE49A44BCD4E4887B227</vt:lpwstr>
  </property>
</Properties>
</file>